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20" w:rsidRPr="00A011EE" w:rsidRDefault="005C1720" w:rsidP="005C1720">
      <w:pPr>
        <w:tabs>
          <w:tab w:val="left" w:pos="7740"/>
        </w:tabs>
        <w:jc w:val="right"/>
      </w:pPr>
      <w:r w:rsidRPr="00A011EE">
        <w:t>Приложение №</w:t>
      </w:r>
      <w:r>
        <w:t>3</w:t>
      </w:r>
    </w:p>
    <w:p w:rsidR="005C1720" w:rsidRDefault="005C1720" w:rsidP="005C1720">
      <w:pPr>
        <w:tabs>
          <w:tab w:val="left" w:pos="7740"/>
        </w:tabs>
        <w:jc w:val="right"/>
      </w:pPr>
      <w:r w:rsidRPr="00A011EE">
        <w:t xml:space="preserve"> к решению Совета депутатов</w:t>
      </w:r>
    </w:p>
    <w:p w:rsidR="005C1720" w:rsidRDefault="005C1720" w:rsidP="005C1720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5C1720" w:rsidRPr="00A011EE" w:rsidRDefault="005C1720" w:rsidP="005C1720">
      <w:pPr>
        <w:tabs>
          <w:tab w:val="left" w:pos="7740"/>
        </w:tabs>
        <w:jc w:val="right"/>
      </w:pPr>
      <w:r>
        <w:t>От 20.12.2019 № 71</w:t>
      </w:r>
    </w:p>
    <w:p w:rsidR="005C1720" w:rsidRPr="00D67231" w:rsidRDefault="005C1720" w:rsidP="005C1720">
      <w:pPr>
        <w:rPr>
          <w:sz w:val="28"/>
          <w:szCs w:val="28"/>
        </w:rPr>
      </w:pPr>
    </w:p>
    <w:p w:rsidR="005C1720" w:rsidRDefault="005C1720" w:rsidP="005C1720"/>
    <w:p w:rsidR="005C1720" w:rsidRPr="00EF14FF" w:rsidRDefault="005C1720" w:rsidP="005C1720">
      <w:pPr>
        <w:jc w:val="center"/>
        <w:rPr>
          <w:b/>
          <w:sz w:val="28"/>
          <w:szCs w:val="28"/>
        </w:rPr>
      </w:pPr>
      <w:r w:rsidRPr="00EF14FF">
        <w:rPr>
          <w:b/>
          <w:sz w:val="28"/>
          <w:szCs w:val="28"/>
        </w:rPr>
        <w:t>Главные администраторы доходов  местного бюджета</w:t>
      </w:r>
    </w:p>
    <w:p w:rsidR="005C1720" w:rsidRPr="00EF14FF" w:rsidRDefault="005C1720" w:rsidP="005C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</w:t>
      </w:r>
      <w:r w:rsidRPr="00EF14FF">
        <w:rPr>
          <w:b/>
          <w:sz w:val="28"/>
          <w:szCs w:val="28"/>
        </w:rPr>
        <w:t>годов</w:t>
      </w:r>
    </w:p>
    <w:p w:rsidR="005C1720" w:rsidRPr="00EF14FF" w:rsidRDefault="005C1720" w:rsidP="005C1720">
      <w:pPr>
        <w:jc w:val="center"/>
        <w:rPr>
          <w:b/>
          <w:sz w:val="28"/>
          <w:szCs w:val="28"/>
        </w:rPr>
      </w:pPr>
      <w:r w:rsidRPr="00EF14FF">
        <w:rPr>
          <w:b/>
          <w:sz w:val="28"/>
          <w:szCs w:val="28"/>
        </w:rPr>
        <w:t>по Невскому сельсовету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80"/>
        <w:gridCol w:w="6145"/>
      </w:tblGrid>
      <w:tr w:rsidR="005C1720" w:rsidTr="00E11E0A">
        <w:trPr>
          <w:cantSplit/>
          <w:trHeight w:val="20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720" w:rsidRDefault="005C1720" w:rsidP="00E11E0A">
            <w:proofErr w:type="spellStart"/>
            <w:r w:rsidRPr="00C15699">
              <w:rPr>
                <w:sz w:val="20"/>
                <w:szCs w:val="20"/>
              </w:rPr>
              <w:t>Главныйадминис-тратор</w:t>
            </w:r>
            <w:proofErr w:type="spellEnd"/>
            <w:r w:rsidRPr="00C15699">
              <w:rPr>
                <w:sz w:val="20"/>
                <w:szCs w:val="20"/>
              </w:rPr>
              <w:t xml:space="preserve">  доходов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rPr>
                <w:sz w:val="20"/>
                <w:szCs w:val="20"/>
              </w:rPr>
              <w:t>КОД ДОХОДА, КОД ПОДВИДА ДОХОДА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5C1720" w:rsidTr="00E11E0A">
        <w:trPr>
          <w:trHeight w:val="7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pPr>
              <w:rPr>
                <w:b/>
              </w:rPr>
            </w:pPr>
            <w:r w:rsidRPr="008C337D">
              <w:rPr>
                <w:b/>
              </w:rPr>
              <w:t>100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/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747072" w:rsidRDefault="005C1720" w:rsidP="00E11E0A">
            <w:pPr>
              <w:jc w:val="both"/>
              <w:rPr>
                <w:b/>
                <w:bCs/>
              </w:rPr>
            </w:pPr>
            <w:r w:rsidRPr="00747072">
              <w:rPr>
                <w:b/>
                <w:bCs/>
              </w:rPr>
              <w:t>Управление Федерального казначейства</w:t>
            </w:r>
          </w:p>
        </w:tc>
      </w:tr>
      <w:tr w:rsidR="005C1720" w:rsidTr="00E11E0A">
        <w:trPr>
          <w:trHeight w:val="1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103 02230 01 0000 110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747072" w:rsidRDefault="005C1720" w:rsidP="00E11E0A">
            <w:pPr>
              <w:jc w:val="both"/>
              <w:rPr>
                <w:b/>
                <w:bCs/>
              </w:rPr>
            </w:pPr>
            <w:r w:rsidRPr="00747072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C1720" w:rsidTr="00E11E0A">
        <w:trPr>
          <w:trHeight w:val="11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103 02240 01 0000 110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747072" w:rsidRDefault="005C1720" w:rsidP="00E11E0A">
            <w:pPr>
              <w:jc w:val="both"/>
              <w:rPr>
                <w:color w:val="000000"/>
              </w:rPr>
            </w:pPr>
            <w:r w:rsidRPr="00747072">
              <w:rPr>
                <w:color w:val="000000"/>
              </w:rPr>
              <w:t>Доходы от уплаты акцизов  на моторные масла для дизельных и</w:t>
            </w:r>
            <w:r>
              <w:rPr>
                <w:color w:val="000000"/>
              </w:rPr>
              <w:t xml:space="preserve"> </w:t>
            </w:r>
            <w:r w:rsidRPr="00747072">
              <w:rPr>
                <w:color w:val="000000"/>
              </w:rPr>
              <w:t>(или) карбюраторных (</w:t>
            </w:r>
            <w:proofErr w:type="spellStart"/>
            <w:r w:rsidRPr="00747072">
              <w:rPr>
                <w:color w:val="000000"/>
              </w:rPr>
              <w:t>инжекторных</w:t>
            </w:r>
            <w:proofErr w:type="spellEnd"/>
            <w:r w:rsidRPr="00747072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 в мес</w:t>
            </w:r>
            <w:r>
              <w:rPr>
                <w:color w:val="000000"/>
              </w:rPr>
              <w:t>т</w:t>
            </w:r>
            <w:r w:rsidRPr="00747072">
              <w:rPr>
                <w:color w:val="000000"/>
              </w:rPr>
              <w:t>ные бюджеты</w:t>
            </w:r>
          </w:p>
        </w:tc>
      </w:tr>
      <w:tr w:rsidR="005C1720" w:rsidTr="00E11E0A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103 02250 01 0000 110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747072" w:rsidRDefault="005C1720" w:rsidP="00E11E0A">
            <w:pPr>
              <w:jc w:val="both"/>
              <w:rPr>
                <w:color w:val="000000"/>
              </w:rPr>
            </w:pPr>
            <w:r w:rsidRPr="00747072">
              <w:rPr>
                <w:color w:val="000000"/>
              </w:rPr>
              <w:t>Доходы от уплаты акцизов на автомобильный бензин,</w:t>
            </w:r>
            <w:r>
              <w:rPr>
                <w:color w:val="000000"/>
              </w:rPr>
              <w:t xml:space="preserve"> </w:t>
            </w:r>
            <w:r w:rsidRPr="00747072">
              <w:rPr>
                <w:color w:val="000000"/>
              </w:rPr>
              <w:t>подлежащие распределению между  бюджетами субъектов Российской Федерации и местными  бюджетами с учетом установленных  дифференцированных нормативов отчислений в местные бюджеты</w:t>
            </w:r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103 02260 01 0000 110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747072" w:rsidRDefault="005C1720" w:rsidP="00E11E0A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47072">
              <w:rPr>
                <w:color w:val="000000"/>
              </w:rPr>
              <w:t>Доходы от уплаты акцизов на прямогонный бензин,</w:t>
            </w:r>
          </w:p>
          <w:p w:rsidR="005C1720" w:rsidRPr="00747072" w:rsidRDefault="005C1720" w:rsidP="00E11E0A">
            <w:pPr>
              <w:jc w:val="both"/>
              <w:rPr>
                <w:color w:val="000000"/>
              </w:rPr>
            </w:pPr>
            <w:r w:rsidRPr="00747072">
              <w:rPr>
                <w:color w:val="000000"/>
              </w:rPr>
              <w:lastRenderedPageBreak/>
              <w:t>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pPr>
              <w:rPr>
                <w:b/>
              </w:rPr>
            </w:pPr>
            <w:r w:rsidRPr="008C337D">
              <w:rPr>
                <w:b/>
              </w:rPr>
              <w:lastRenderedPageBreak/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/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rPr>
                <w:b/>
                <w:bCs/>
              </w:rPr>
              <w:t>Федеральная налоговая служба</w:t>
            </w:r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101 02000 01 0000 110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Налог на доходы физических лиц</w:t>
            </w:r>
            <w:proofErr w:type="gramStart"/>
            <w:r w:rsidRPr="00747072">
              <w:t xml:space="preserve"> (*)</w:t>
            </w:r>
            <w:proofErr w:type="gramEnd"/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720" w:rsidRPr="00FC6E52" w:rsidRDefault="005C1720" w:rsidP="00E11E0A">
            <w:r w:rsidRPr="00FC6E52">
              <w:t>106 01030 10 0000</w:t>
            </w:r>
            <w:r>
              <w:t xml:space="preserve"> </w:t>
            </w:r>
            <w:r w:rsidRPr="00FC6E52">
              <w:t>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Налог на имущество физических лиц, взимаемый по ставкам, применяемым к объектам налогообложения, расположенным в границ</w:t>
            </w:r>
            <w:r>
              <w:t>ах сельских поселений</w:t>
            </w:r>
          </w:p>
        </w:tc>
      </w:tr>
      <w:tr w:rsidR="005C1720" w:rsidTr="00E11E0A">
        <w:trPr>
          <w:trHeight w:val="4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106 06000 10 0000 110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rPr>
                <w:b/>
                <w:bCs/>
              </w:rPr>
              <w:t>Земельный налог</w:t>
            </w:r>
            <w:proofErr w:type="gramStart"/>
            <w:r w:rsidRPr="00747072">
              <w:rPr>
                <w:b/>
                <w:bCs/>
              </w:rPr>
              <w:t xml:space="preserve"> (*)</w:t>
            </w:r>
            <w:proofErr w:type="gramEnd"/>
          </w:p>
        </w:tc>
      </w:tr>
      <w:tr w:rsidR="005C1720" w:rsidTr="00E11E0A">
        <w:trPr>
          <w:trHeight w:val="6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109 04050 10 0000 110</w:t>
            </w:r>
          </w:p>
          <w:p w:rsidR="005C1720" w:rsidRDefault="005C1720" w:rsidP="00E11E0A"/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Земельный налог</w:t>
            </w:r>
            <w:r>
              <w:t xml:space="preserve"> </w:t>
            </w:r>
            <w:r w:rsidRPr="00747072">
              <w:t>(по обязательствам,</w:t>
            </w:r>
            <w:r>
              <w:t xml:space="preserve"> возникшим  до 1 января 2006г.</w:t>
            </w:r>
            <w:r w:rsidRPr="00747072">
              <w:t>)</w:t>
            </w:r>
          </w:p>
        </w:tc>
      </w:tr>
      <w:tr w:rsidR="005C1720" w:rsidTr="00E11E0A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109 04053 10 0000 110</w:t>
            </w:r>
          </w:p>
          <w:p w:rsidR="005C1720" w:rsidRDefault="005C1720" w:rsidP="00E11E0A"/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Земельный налог</w:t>
            </w:r>
            <w:r>
              <w:t xml:space="preserve"> </w:t>
            </w:r>
            <w:r w:rsidRPr="00747072">
              <w:t>(по обязательствам, возникшим  до 1 января 2006</w:t>
            </w:r>
            <w:r>
              <w:t xml:space="preserve">г.) </w:t>
            </w:r>
            <w:r w:rsidRPr="00747072">
              <w:t>мобилизуемый на территориях поселения</w:t>
            </w:r>
            <w:proofErr w:type="gramStart"/>
            <w:r w:rsidRPr="00747072">
              <w:t xml:space="preserve"> (*)</w:t>
            </w:r>
            <w:proofErr w:type="gramEnd"/>
          </w:p>
        </w:tc>
      </w:tr>
      <w:tr w:rsidR="005C1720" w:rsidTr="00E11E0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182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105 03000 01 0000 110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747072" w:rsidRDefault="005C1720" w:rsidP="00E11E0A">
            <w:pPr>
              <w:jc w:val="both"/>
            </w:pPr>
            <w:r w:rsidRPr="00747072">
              <w:t>Единый сельскохозяйственный налог</w:t>
            </w:r>
            <w:proofErr w:type="gramStart"/>
            <w:r w:rsidRPr="00747072">
              <w:t xml:space="preserve"> (*)</w:t>
            </w:r>
            <w:proofErr w:type="gramEnd"/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pPr>
              <w:rPr>
                <w:b/>
              </w:rPr>
            </w:pPr>
            <w:r w:rsidRPr="008C337D">
              <w:rPr>
                <w:b/>
              </w:rP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/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rPr>
                <w:b/>
                <w:bCs/>
              </w:rPr>
              <w:t xml:space="preserve">администрация Невского сельсовета Убинского района Новосибирской области </w:t>
            </w:r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1 08 04020 01 1000 110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 xml:space="preserve">Государственная пошлина за совершение нотариальных действий должностными лицами  </w:t>
            </w:r>
            <w:r>
              <w:rPr>
                <w:bCs/>
              </w:rPr>
              <w:t>органов местного самоуправления</w:t>
            </w:r>
            <w:r w:rsidRPr="00EB673A">
              <w:rPr>
                <w:bCs/>
              </w:rPr>
              <w:t>, уполномоченными 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C1720" w:rsidTr="00E11E0A">
        <w:trPr>
          <w:trHeight w:val="16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1 11 05035 10 0000 120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C1720" w:rsidTr="00E11E0A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1 13 01995 10 0000 130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C1720" w:rsidTr="00E11E0A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1 13 02995 10 0000 130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Прочие доходы от компенсации затрат бюджетов сельских поселений</w:t>
            </w:r>
          </w:p>
        </w:tc>
      </w:tr>
      <w:tr w:rsidR="005C1720" w:rsidTr="00E11E0A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 w:rsidRPr="008C337D">
              <w:t>1 14 06025 10 0000 430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8C337D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C1720" w:rsidTr="00E11E0A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lastRenderedPageBreak/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r w:rsidRPr="008C337D">
              <w:t>1</w:t>
            </w:r>
            <w:r>
              <w:t xml:space="preserve"> </w:t>
            </w:r>
            <w:r w:rsidRPr="008C337D">
              <w:t>16 51040 02 0000 140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pPr>
              <w:rPr>
                <w:bCs/>
              </w:rPr>
            </w:pPr>
            <w:r w:rsidRPr="008C337D">
              <w:rPr>
                <w:bCs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</w:tr>
      <w:tr w:rsidR="005C1720" w:rsidTr="00E11E0A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r w:rsidRPr="008C337D">
              <w:t>1</w:t>
            </w:r>
            <w:r>
              <w:t xml:space="preserve"> </w:t>
            </w:r>
            <w:r w:rsidRPr="008C337D">
              <w:t>16 90050 10 0000 140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8C337D" w:rsidRDefault="005C1720" w:rsidP="00E11E0A">
            <w:pPr>
              <w:rPr>
                <w:bCs/>
              </w:rPr>
            </w:pPr>
            <w:r w:rsidRPr="008C337D">
              <w:rPr>
                <w:bCs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C1720" w:rsidTr="00E11E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 xml:space="preserve"> 1 17 01050 10 0000 180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Невыясненные поступления, зачисляемые в бюджеты сельских поселений</w:t>
            </w:r>
          </w:p>
        </w:tc>
      </w:tr>
      <w:tr w:rsidR="005C1720" w:rsidTr="00E11E0A">
        <w:trPr>
          <w:trHeight w:val="5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1 17 05050 10 0000 180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Прочие неналоговые доходы бюджетов сельских поселений</w:t>
            </w:r>
          </w:p>
        </w:tc>
      </w:tr>
      <w:tr w:rsidR="005C1720" w:rsidTr="00E11E0A">
        <w:trPr>
          <w:trHeight w:val="2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2 08 05000 10 0000 150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C1720" w:rsidTr="00E11E0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2 19 60010 10 0000 150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143B0">
              <w:rPr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C1720" w:rsidTr="00E11E0A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385C62" w:rsidRDefault="005C1720" w:rsidP="00E11E0A">
            <w:r w:rsidRPr="00385C62">
              <w:t>2 02 15</w:t>
            </w:r>
            <w:r>
              <w:t>001 10 0000 150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385C62" w:rsidRDefault="005C1720" w:rsidP="00E11E0A">
            <w:pPr>
              <w:rPr>
                <w:bCs/>
              </w:rPr>
            </w:pPr>
            <w:r w:rsidRPr="00385C62">
              <w:rPr>
                <w:bCs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C1720" w:rsidTr="00E11E0A">
        <w:trPr>
          <w:trHeight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385C62" w:rsidRDefault="005C1720" w:rsidP="00E11E0A">
            <w:r w:rsidRPr="00385C62">
              <w:t>2 02 15002</w:t>
            </w:r>
            <w:r>
              <w:t xml:space="preserve">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385C62" w:rsidRDefault="005C1720" w:rsidP="00E11E0A">
            <w:pPr>
              <w:rPr>
                <w:bCs/>
              </w:rPr>
            </w:pPr>
            <w:r w:rsidRPr="00385C62">
              <w:rPr>
                <w:bCs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C1720" w:rsidTr="00E11E0A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2 02 29999 10 0000 150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Прочие субсидии бюджетам сельских поселений</w:t>
            </w:r>
          </w:p>
        </w:tc>
      </w:tr>
      <w:tr w:rsidR="005C1720" w:rsidTr="00E11E0A">
        <w:trPr>
          <w:trHeight w:val="3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2 02 40014 10 0000 150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C1720" w:rsidTr="00E11E0A">
        <w:trPr>
          <w:trHeight w:val="2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2 02 49999 10 0000 150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B673A" w:rsidRDefault="005C1720" w:rsidP="00E11E0A">
            <w:pPr>
              <w:rPr>
                <w:bCs/>
              </w:rPr>
            </w:pPr>
            <w:r w:rsidRPr="00EB673A"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>
              <w:t>2 02 35118 10 0000 150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E634D4">
              <w:rPr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>
              <w:t>2 02 20041 10 0000 150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E634D4">
              <w:rPr>
                <w:bCs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>
              <w:t>2 02 20051 10 0000 150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E634D4">
              <w:rPr>
                <w:bCs/>
              </w:rPr>
              <w:t xml:space="preserve">Субсидии бюджетам сельских поселений на реализацию </w:t>
            </w:r>
            <w:r w:rsidRPr="00E634D4">
              <w:rPr>
                <w:bCs/>
              </w:rPr>
              <w:lastRenderedPageBreak/>
              <w:t>федеральных целевых программ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lastRenderedPageBreak/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>
              <w:t>2 02 20077 10 0000 150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E634D4">
              <w:rPr>
                <w:bCs/>
              </w:rPr>
              <w:t xml:space="preserve">Субсидии бюджетам сельских поселений на </w:t>
            </w:r>
            <w:proofErr w:type="spellStart"/>
            <w:r w:rsidRPr="00E634D4">
              <w:rPr>
                <w:bCs/>
              </w:rPr>
              <w:t>софинансирование</w:t>
            </w:r>
            <w:proofErr w:type="spellEnd"/>
            <w:r w:rsidRPr="00E634D4">
              <w:rPr>
                <w:bCs/>
              </w:rPr>
              <w:t xml:space="preserve"> капитальных вложений в объекты муниципальной собственности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 w:rsidRPr="008C337D">
              <w:t>2 02 20216 10 0000 15</w:t>
            </w:r>
            <w:r>
              <w:t>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8C337D">
              <w:rPr>
                <w:bCs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C1720" w:rsidTr="00E11E0A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Default="005C1720" w:rsidP="00E11E0A">
            <w:r>
              <w:t>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r>
              <w:t>2 02 45160 10 0000 150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20" w:rsidRPr="00E634D4" w:rsidRDefault="005C1720" w:rsidP="00E11E0A">
            <w:pPr>
              <w:rPr>
                <w:bCs/>
              </w:rPr>
            </w:pPr>
            <w:r w:rsidRPr="00E634D4">
              <w:rPr>
                <w:bCs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5C1720" w:rsidRDefault="005C1720" w:rsidP="005C1720">
      <w:pPr>
        <w:rPr>
          <w:sz w:val="18"/>
          <w:szCs w:val="18"/>
        </w:rPr>
      </w:pPr>
      <w:r>
        <w:t xml:space="preserve">                                                                </w:t>
      </w:r>
      <w:r>
        <w:rPr>
          <w:sz w:val="18"/>
          <w:szCs w:val="18"/>
        </w:rPr>
        <w:t>Примечание:</w:t>
      </w:r>
    </w:p>
    <w:p w:rsidR="005C1720" w:rsidRDefault="005C1720" w:rsidP="005C17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(*) Администрирование  поступлений  по всем</w:t>
      </w:r>
    </w:p>
    <w:p w:rsidR="005C1720" w:rsidRDefault="005C1720" w:rsidP="005C17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подстатьям и подвидам соответствующей статьи </w:t>
      </w:r>
    </w:p>
    <w:p w:rsidR="005C1720" w:rsidRDefault="005C1720" w:rsidP="005C1720">
      <w:pPr>
        <w:rPr>
          <w:sz w:val="18"/>
          <w:szCs w:val="18"/>
        </w:rPr>
      </w:pPr>
      <w:r>
        <w:rPr>
          <w:sz w:val="18"/>
          <w:szCs w:val="18"/>
        </w:rPr>
        <w:t>.                                                                 осуществляется главным администратором</w:t>
      </w:r>
      <w:proofErr w:type="gramStart"/>
      <w:r>
        <w:rPr>
          <w:sz w:val="18"/>
          <w:szCs w:val="18"/>
        </w:rPr>
        <w:t xml:space="preserve"> ,</w:t>
      </w:r>
      <w:proofErr w:type="gramEnd"/>
      <w:r>
        <w:rPr>
          <w:sz w:val="18"/>
          <w:szCs w:val="18"/>
        </w:rPr>
        <w:t xml:space="preserve"> указан-</w:t>
      </w:r>
    </w:p>
    <w:p w:rsidR="005C1720" w:rsidRDefault="005C1720" w:rsidP="005C17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</w:t>
      </w:r>
      <w:proofErr w:type="spellStart"/>
      <w:r>
        <w:rPr>
          <w:sz w:val="18"/>
          <w:szCs w:val="18"/>
        </w:rPr>
        <w:t>ным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группировочном</w:t>
      </w:r>
      <w:proofErr w:type="spellEnd"/>
      <w:r>
        <w:rPr>
          <w:sz w:val="18"/>
          <w:szCs w:val="18"/>
        </w:rPr>
        <w:t xml:space="preserve"> кодексе </w:t>
      </w:r>
      <w:proofErr w:type="gramStart"/>
      <w:r>
        <w:rPr>
          <w:sz w:val="18"/>
          <w:szCs w:val="18"/>
        </w:rPr>
        <w:t>бюджетной</w:t>
      </w:r>
      <w:proofErr w:type="gramEnd"/>
      <w:r>
        <w:rPr>
          <w:sz w:val="18"/>
          <w:szCs w:val="18"/>
        </w:rPr>
        <w:t xml:space="preserve"> </w:t>
      </w:r>
    </w:p>
    <w:p w:rsidR="005C1720" w:rsidRDefault="005C1720" w:rsidP="005C17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классификации</w:t>
      </w:r>
    </w:p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5C1720" w:rsidRDefault="005C1720" w:rsidP="005C1720"/>
    <w:p w:rsidR="00000000" w:rsidRDefault="004054A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720"/>
    <w:rsid w:val="005C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2020-01-16T13:58:00Z</dcterms:created>
  <dcterms:modified xsi:type="dcterms:W3CDTF">2020-01-16T14:00:00Z</dcterms:modified>
</cp:coreProperties>
</file>